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82" w:rsidRDefault="00AD2CA0">
      <w:r>
        <w:tab/>
      </w:r>
      <w:r>
        <w:tab/>
      </w:r>
      <w:r>
        <w:tab/>
      </w:r>
      <w:r>
        <w:tab/>
      </w:r>
      <w:r>
        <w:tab/>
      </w:r>
      <w:r>
        <w:tab/>
      </w:r>
      <w:r>
        <w:tab/>
      </w:r>
      <w:r>
        <w:tab/>
        <w:t xml:space="preserve"> </w:t>
      </w:r>
      <w:r>
        <w:tab/>
      </w:r>
      <w:proofErr w:type="spellStart"/>
      <w:r>
        <w:t>Schenfeld</w:t>
      </w:r>
      <w:proofErr w:type="spellEnd"/>
      <w:r>
        <w:t>, den 05</w:t>
      </w:r>
      <w:r w:rsidR="009E7D82">
        <w:t>.0</w:t>
      </w:r>
      <w:r>
        <w:t>2</w:t>
      </w:r>
      <w:r w:rsidR="009E7D82">
        <w:t>.201</w:t>
      </w:r>
      <w:r>
        <w:t>9</w:t>
      </w:r>
    </w:p>
    <w:p w:rsidR="00511F82" w:rsidRDefault="00511F82">
      <w:r>
        <w:t>Liebe Eltern der Jahrgänge 5 bis 7,</w:t>
      </w:r>
    </w:p>
    <w:p w:rsidR="005D0560" w:rsidRDefault="005D0560"/>
    <w:p w:rsidR="005D0560" w:rsidRDefault="005D0560">
      <w:r>
        <w:t xml:space="preserve">am </w:t>
      </w:r>
      <w:r w:rsidR="00AD2CA0">
        <w:rPr>
          <w:b/>
        </w:rPr>
        <w:t>28</w:t>
      </w:r>
      <w:r w:rsidRPr="00954A22">
        <w:rPr>
          <w:b/>
        </w:rPr>
        <w:t>.0</w:t>
      </w:r>
      <w:r w:rsidR="00AD2CA0">
        <w:rPr>
          <w:b/>
        </w:rPr>
        <w:t>3</w:t>
      </w:r>
      <w:r w:rsidRPr="00954A22">
        <w:rPr>
          <w:b/>
        </w:rPr>
        <w:t>.201</w:t>
      </w:r>
      <w:r w:rsidR="00AD2CA0">
        <w:rPr>
          <w:b/>
        </w:rPr>
        <w:t>9</w:t>
      </w:r>
      <w:r>
        <w:t xml:space="preserve"> findet der Girls‘- und Boys’- Day statt. </w:t>
      </w:r>
    </w:p>
    <w:p w:rsidR="005D0560" w:rsidRDefault="00511F82" w:rsidP="00511F82">
      <w:r w:rsidRPr="00511F82">
        <w:t>Der Girls’</w:t>
      </w:r>
      <w:r w:rsidR="009E7D82">
        <w:t xml:space="preserve">- </w:t>
      </w:r>
      <w:r w:rsidRPr="00511F82">
        <w:t xml:space="preserve">Day – Mädchen-Zukunftstag vermittelt Schülerinnen ab Klasse 5 einen Einblick in Berufsfelder und Studiengänge, die Mädchen eher selten in Betracht ziehen. Unternehmen, Betriebe, Hochschulen, Forschungszentren und viele andere Institutionen öffnen ihre Türen und informieren über ein breites Angebot an Ausbildungsberufen und Studiengängen in den Bereichen Handwerk, Technik, Naturwissenschaften und Informationstechnologie. </w:t>
      </w:r>
    </w:p>
    <w:p w:rsidR="005D0560" w:rsidRDefault="005D0560" w:rsidP="005D0560">
      <w:pPr>
        <w:spacing w:before="100" w:beforeAutospacing="1" w:after="100" w:afterAutospacing="1" w:line="240" w:lineRule="auto"/>
        <w:outlineLvl w:val="3"/>
      </w:pPr>
      <w:r w:rsidRPr="005D0560">
        <w:t>Folgende</w:t>
      </w:r>
      <w:r>
        <w:t xml:space="preserve"> drei Aspekte sind für den</w:t>
      </w:r>
      <w:r w:rsidRPr="005D0560">
        <w:t xml:space="preserve"> Boys'</w:t>
      </w:r>
      <w:r>
        <w:t xml:space="preserve">- </w:t>
      </w:r>
      <w:r w:rsidRPr="005D0560">
        <w:t>Day besonders wichtig:</w:t>
      </w:r>
      <w:r>
        <w:br/>
      </w:r>
      <w:r w:rsidR="00AD6E06">
        <w:t xml:space="preserve">Schüler lernen </w:t>
      </w:r>
      <w:r w:rsidRPr="005D0560">
        <w:t>neue berufliche Perspektiven</w:t>
      </w:r>
      <w:r w:rsidR="00AD6E06">
        <w:t xml:space="preserve"> kennen</w:t>
      </w:r>
      <w:r w:rsidRPr="005D0560">
        <w:t>: Berufsfelder, in denen bislang noch wenige Männer arbeiten, z. B. im Bereich Erziehung, Soziales, Pflege</w:t>
      </w:r>
      <w:r w:rsidR="00AD6E06">
        <w:t xml:space="preserve"> etc..</w:t>
      </w:r>
      <w:r>
        <w:br/>
      </w:r>
      <w:r w:rsidR="00AD6E06">
        <w:t>Sie können sich</w:t>
      </w:r>
      <w:r w:rsidRPr="005D0560">
        <w:t xml:space="preserve"> mit männlichen Rollenbildern</w:t>
      </w:r>
      <w:r w:rsidR="00AD6E06">
        <w:t xml:space="preserve"> auseinandersetzen</w:t>
      </w:r>
      <w:r w:rsidR="009E7D82">
        <w:t>: u</w:t>
      </w:r>
      <w:r w:rsidRPr="005D0560">
        <w:t>nterschiedliche Lebensentwürfe thematisieren, Familienorientierung stärken, Bild des A</w:t>
      </w:r>
      <w:r w:rsidR="00AD6E06">
        <w:t>lleinernährers in Frage stellen etc..</w:t>
      </w:r>
      <w:r w:rsidR="009E7D82">
        <w:t xml:space="preserve"> </w:t>
      </w:r>
      <w:r w:rsidR="00AD6E06">
        <w:t xml:space="preserve">Dabei können sie ihre </w:t>
      </w:r>
      <w:r w:rsidRPr="005D0560">
        <w:t>soziale</w:t>
      </w:r>
      <w:r w:rsidR="00AD6E06">
        <w:t>n</w:t>
      </w:r>
      <w:r w:rsidRPr="005D0560">
        <w:t xml:space="preserve"> Kompetenzen</w:t>
      </w:r>
      <w:r w:rsidR="00AD6E06">
        <w:t xml:space="preserve"> ausbauen.</w:t>
      </w:r>
    </w:p>
    <w:p w:rsidR="00AD6E06" w:rsidRDefault="00810FA9" w:rsidP="005D0560">
      <w:pPr>
        <w:spacing w:before="100" w:beforeAutospacing="1" w:after="100" w:afterAutospacing="1" w:line="240" w:lineRule="auto"/>
        <w:outlineLvl w:val="3"/>
      </w:pPr>
      <w:r>
        <w:t xml:space="preserve">Bitte unterstützen </w:t>
      </w:r>
      <w:r w:rsidR="009E7D82">
        <w:t>S</w:t>
      </w:r>
      <w:r>
        <w:t>ie Ihre Töchter und Söhne bei der Such</w:t>
      </w:r>
      <w:r w:rsidR="009E7D82">
        <w:t>e nach einem geeigneten Betrieb. Die Anträge auf Schulfreistellung finden Sie auf unserer Schulhomepage.</w:t>
      </w:r>
    </w:p>
    <w:p w:rsidR="009E7D82" w:rsidRDefault="009E7D82" w:rsidP="005D0560">
      <w:pPr>
        <w:spacing w:before="100" w:beforeAutospacing="1" w:after="100" w:afterAutospacing="1" w:line="240" w:lineRule="auto"/>
        <w:outlineLvl w:val="3"/>
      </w:pPr>
      <w:r>
        <w:t xml:space="preserve">Bis </w:t>
      </w:r>
      <w:r w:rsidRPr="00954A22">
        <w:rPr>
          <w:b/>
        </w:rPr>
        <w:t xml:space="preserve">spätestens Freitag, den </w:t>
      </w:r>
      <w:r w:rsidR="00E73084">
        <w:rPr>
          <w:b/>
        </w:rPr>
        <w:t>15.03.2019</w:t>
      </w:r>
      <w:bookmarkStart w:id="0" w:name="_GoBack"/>
      <w:bookmarkEnd w:id="0"/>
      <w:r>
        <w:t xml:space="preserve"> müssen die ausgefüllten Anträge bei den Klassenleitungen abgegeben werden. </w:t>
      </w:r>
    </w:p>
    <w:p w:rsidR="009E7D82" w:rsidRDefault="009E7D82" w:rsidP="005D0560">
      <w:pPr>
        <w:spacing w:before="100" w:beforeAutospacing="1" w:after="100" w:afterAutospacing="1" w:line="240" w:lineRule="auto"/>
        <w:outlineLvl w:val="3"/>
      </w:pPr>
    </w:p>
    <w:p w:rsidR="009E7D82" w:rsidRPr="005D0560" w:rsidRDefault="009E7D82" w:rsidP="009E7D82">
      <w:pPr>
        <w:spacing w:before="100" w:beforeAutospacing="1" w:after="100" w:afterAutospacing="1" w:line="240" w:lineRule="auto"/>
        <w:outlineLvl w:val="3"/>
      </w:pPr>
      <w:r>
        <w:t xml:space="preserve">A. </w:t>
      </w:r>
      <w:proofErr w:type="spellStart"/>
      <w:r>
        <w:t>Goede</w:t>
      </w:r>
      <w:proofErr w:type="spellEnd"/>
      <w:r>
        <w:t xml:space="preserve"> (Orientierungsstufenleiter) und C. </w:t>
      </w:r>
      <w:proofErr w:type="spellStart"/>
      <w:r>
        <w:t>Knütel</w:t>
      </w:r>
      <w:proofErr w:type="spellEnd"/>
      <w:r>
        <w:t xml:space="preserve"> (Mittelstufenleiterin)</w:t>
      </w:r>
    </w:p>
    <w:p w:rsidR="005D0560" w:rsidRPr="00511F82" w:rsidRDefault="005D0560" w:rsidP="00511F82"/>
    <w:p w:rsidR="00FC05DE" w:rsidRDefault="00511F82">
      <w:r>
        <w:t xml:space="preserve"> </w:t>
      </w:r>
    </w:p>
    <w:sectPr w:rsidR="00FC0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425F5"/>
    <w:multiLevelType w:val="hybridMultilevel"/>
    <w:tmpl w:val="314216DC"/>
    <w:lvl w:ilvl="0" w:tplc="B16C02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C35B5E"/>
    <w:multiLevelType w:val="hybridMultilevel"/>
    <w:tmpl w:val="7AB61C20"/>
    <w:lvl w:ilvl="0" w:tplc="67C458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5A306D"/>
    <w:multiLevelType w:val="hybridMultilevel"/>
    <w:tmpl w:val="1A302AEA"/>
    <w:lvl w:ilvl="0" w:tplc="83ACDE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386F72"/>
    <w:multiLevelType w:val="multilevel"/>
    <w:tmpl w:val="552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82"/>
    <w:rsid w:val="00511F82"/>
    <w:rsid w:val="005D0560"/>
    <w:rsid w:val="00810FA9"/>
    <w:rsid w:val="00954A22"/>
    <w:rsid w:val="009E7D82"/>
    <w:rsid w:val="00AD2CA0"/>
    <w:rsid w:val="00AD6E06"/>
    <w:rsid w:val="00E73084"/>
    <w:rsid w:val="00FC0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9D9"/>
  <w15:chartTrackingRefBased/>
  <w15:docId w15:val="{37B8CC87-6221-4457-9DE7-72B52557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5D056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D0560"/>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9E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9939">
      <w:bodyDiv w:val="1"/>
      <w:marLeft w:val="0"/>
      <w:marRight w:val="0"/>
      <w:marTop w:val="0"/>
      <w:marBottom w:val="0"/>
      <w:divBdr>
        <w:top w:val="none" w:sz="0" w:space="0" w:color="auto"/>
        <w:left w:val="none" w:sz="0" w:space="0" w:color="auto"/>
        <w:bottom w:val="none" w:sz="0" w:space="0" w:color="auto"/>
        <w:right w:val="none" w:sz="0" w:space="0" w:color="auto"/>
      </w:divBdr>
      <w:divsChild>
        <w:div w:id="23451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Knütel, Claudia</dc:creator>
  <cp:keywords/>
  <dc:description/>
  <cp:lastModifiedBy>Knütel, Claudia</cp:lastModifiedBy>
  <cp:revision>2</cp:revision>
  <dcterms:created xsi:type="dcterms:W3CDTF">2019-02-05T08:31:00Z</dcterms:created>
  <dcterms:modified xsi:type="dcterms:W3CDTF">2019-02-05T08:31:00Z</dcterms:modified>
</cp:coreProperties>
</file>